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557" w:rsidRDefault="00BA49B4">
      <w:pPr>
        <w:spacing w:line="480" w:lineRule="exact"/>
        <w:jc w:val="center"/>
      </w:pPr>
      <w:r>
        <w:rPr>
          <w:rFonts w:ascii="標楷體" w:eastAsia="標楷體" w:hAnsi="標楷體"/>
          <w:b/>
          <w:color w:val="000000"/>
          <w:sz w:val="40"/>
        </w:rPr>
        <w:t>國立屏東大學</w:t>
      </w:r>
      <w:r>
        <w:rPr>
          <w:rFonts w:ascii="標楷體" w:eastAsia="標楷體" w:hAnsi="標楷體"/>
          <w:b/>
          <w:color w:val="000000"/>
          <w:sz w:val="40"/>
          <w:lang w:eastAsia="zh-HK"/>
        </w:rPr>
        <w:t>行銷與流通管理</w:t>
      </w:r>
      <w:r>
        <w:rPr>
          <w:rFonts w:ascii="標楷體" w:eastAsia="標楷體" w:hAnsi="標楷體"/>
          <w:b/>
          <w:color w:val="000000"/>
          <w:sz w:val="40"/>
        </w:rPr>
        <w:t>學系</w:t>
      </w:r>
      <w:bookmarkStart w:id="0" w:name="_GoBack"/>
      <w:r>
        <w:rPr>
          <w:rFonts w:ascii="標楷體" w:eastAsia="標楷體" w:hAnsi="標楷體"/>
          <w:b/>
          <w:color w:val="000000"/>
          <w:sz w:val="40"/>
        </w:rPr>
        <w:t>碩士班</w:t>
      </w:r>
    </w:p>
    <w:p w:rsidR="00D50557" w:rsidRDefault="00BA49B4">
      <w:pPr>
        <w:spacing w:line="480" w:lineRule="exact"/>
        <w:jc w:val="center"/>
        <w:rPr>
          <w:rFonts w:ascii="標楷體" w:eastAsia="標楷體" w:hAnsi="標楷體"/>
          <w:b/>
          <w:color w:val="000000"/>
          <w:sz w:val="40"/>
        </w:rPr>
      </w:pPr>
      <w:r>
        <w:rPr>
          <w:rFonts w:ascii="標楷體" w:eastAsia="標楷體" w:hAnsi="標楷體"/>
          <w:b/>
          <w:color w:val="000000"/>
          <w:sz w:val="40"/>
        </w:rPr>
        <w:t>研究生論文考試申請表</w:t>
      </w:r>
    </w:p>
    <w:bookmarkEnd w:id="0"/>
    <w:p w:rsidR="00D50557" w:rsidRDefault="00D50557">
      <w:pPr>
        <w:wordWrap w:val="0"/>
        <w:jc w:val="right"/>
        <w:rPr>
          <w:rFonts w:ascii="標楷體" w:eastAsia="標楷體" w:hAnsi="標楷體"/>
          <w:color w:val="000000"/>
        </w:rPr>
      </w:pPr>
    </w:p>
    <w:p w:rsidR="00D50557" w:rsidRDefault="00BA49B4">
      <w:pPr>
        <w:jc w:val="righ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申請日期：</w:t>
      </w:r>
      <w:r>
        <w:rPr>
          <w:rFonts w:ascii="標楷體" w:eastAsia="標楷體" w:hAnsi="標楷體"/>
          <w:color w:val="000000"/>
        </w:rPr>
        <w:t xml:space="preserve">   </w:t>
      </w:r>
      <w:r>
        <w:rPr>
          <w:rFonts w:ascii="標楷體" w:eastAsia="標楷體" w:hAnsi="標楷體"/>
          <w:color w:val="000000"/>
        </w:rPr>
        <w:t>年</w:t>
      </w:r>
      <w:r>
        <w:rPr>
          <w:rFonts w:ascii="標楷體" w:eastAsia="標楷體" w:hAnsi="標楷體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>月</w:t>
      </w:r>
      <w:r>
        <w:rPr>
          <w:rFonts w:ascii="標楷體" w:eastAsia="標楷體" w:hAnsi="標楷體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>日</w:t>
      </w:r>
    </w:p>
    <w:tbl>
      <w:tblPr>
        <w:tblW w:w="94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5"/>
        <w:gridCol w:w="2836"/>
        <w:gridCol w:w="1647"/>
        <w:gridCol w:w="7"/>
        <w:gridCol w:w="41"/>
        <w:gridCol w:w="6"/>
        <w:gridCol w:w="2713"/>
      </w:tblGrid>
      <w:tr w:rsidR="00D50557">
        <w:tblPrEx>
          <w:tblCellMar>
            <w:top w:w="0" w:type="dxa"/>
            <w:bottom w:w="0" w:type="dxa"/>
          </w:tblCellMar>
        </w:tblPrEx>
        <w:trPr>
          <w:trHeight w:val="88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BA49B4">
            <w:pPr>
              <w:jc w:val="center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8"/>
              </w:rPr>
              <w:t>姓</w:t>
            </w:r>
            <w:r>
              <w:rPr>
                <w:rFonts w:ascii="標楷體" w:eastAsia="標楷體" w:hAnsi="標楷體"/>
                <w:color w:val="000000"/>
                <w:kern w:val="0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kern w:val="0"/>
                <w:szCs w:val="28"/>
              </w:rPr>
              <w:t>名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D50557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BA49B4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學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號</w:t>
            </w:r>
          </w:p>
        </w:tc>
        <w:tc>
          <w:tcPr>
            <w:tcW w:w="2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D50557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D50557">
        <w:tblPrEx>
          <w:tblCellMar>
            <w:top w:w="0" w:type="dxa"/>
            <w:bottom w:w="0" w:type="dxa"/>
          </w:tblCellMar>
        </w:tblPrEx>
        <w:trPr>
          <w:cantSplit/>
          <w:trHeight w:val="858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BA49B4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班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別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BA49B4">
            <w:pPr>
              <w:ind w:firstLine="600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日間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碩士班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</w:t>
            </w:r>
          </w:p>
          <w:p w:rsidR="00D50557" w:rsidRDefault="00BA49B4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 xml:space="preserve">      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年級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BA49B4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計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Cs w:val="28"/>
              </w:rPr>
              <w:t>畫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Cs w:val="28"/>
              </w:rPr>
              <w:t>發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Cs w:val="28"/>
              </w:rPr>
              <w:t>表</w:t>
            </w:r>
          </w:p>
          <w:p w:rsidR="00D50557" w:rsidRDefault="00BA49B4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日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期</w:t>
            </w:r>
          </w:p>
        </w:tc>
        <w:tc>
          <w:tcPr>
            <w:tcW w:w="2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BA49B4">
            <w:pPr>
              <w:jc w:val="both"/>
            </w:pPr>
            <w:r>
              <w:rPr>
                <w:rFonts w:ascii="標楷體" w:eastAsia="標楷體" w:hAnsi="標楷體"/>
                <w:color w:val="000000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</w:tc>
      </w:tr>
      <w:tr w:rsidR="00D50557">
        <w:tblPrEx>
          <w:tblCellMar>
            <w:top w:w="0" w:type="dxa"/>
            <w:bottom w:w="0" w:type="dxa"/>
          </w:tblCellMar>
        </w:tblPrEx>
        <w:trPr>
          <w:cantSplit/>
          <w:trHeight w:val="92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BA49B4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論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文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題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目</w:t>
            </w:r>
          </w:p>
        </w:tc>
        <w:tc>
          <w:tcPr>
            <w:tcW w:w="7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0557" w:rsidRDefault="00D50557">
            <w:p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D50557">
        <w:tblPrEx>
          <w:tblCellMar>
            <w:top w:w="0" w:type="dxa"/>
            <w:bottom w:w="0" w:type="dxa"/>
          </w:tblCellMar>
        </w:tblPrEx>
        <w:trPr>
          <w:cantSplit/>
          <w:trHeight w:val="898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0557" w:rsidRDefault="00BA49B4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預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計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提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出</w:t>
            </w:r>
          </w:p>
          <w:p w:rsidR="00D50557" w:rsidRDefault="00BA49B4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論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文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日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Cs w:val="28"/>
              </w:rPr>
              <w:t>期</w:t>
            </w:r>
          </w:p>
          <w:p w:rsidR="00D50557" w:rsidRDefault="00BA49B4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Cs w:val="28"/>
              </w:rPr>
              <w:t>﹙</w:t>
            </w:r>
            <w:proofErr w:type="gramEnd"/>
            <w:r>
              <w:rPr>
                <w:rFonts w:ascii="標楷體" w:eastAsia="標楷體" w:hAnsi="標楷體"/>
                <w:color w:val="000000"/>
                <w:szCs w:val="28"/>
              </w:rPr>
              <w:t>請自填時段﹚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BA49B4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>星期</w:t>
            </w:r>
            <w:r>
              <w:rPr>
                <w:rFonts w:ascii="標楷體" w:eastAsia="標楷體" w:hAnsi="標楷體"/>
                <w:color w:val="000000"/>
              </w:rPr>
              <w:t xml:space="preserve">  )</w:t>
            </w:r>
          </w:p>
          <w:p w:rsidR="00D50557" w:rsidRDefault="00D5055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0"/>
                <w:lang w:eastAsia="zh-HK"/>
              </w:rPr>
            </w:pPr>
          </w:p>
          <w:p w:rsidR="00D50557" w:rsidRDefault="00BA49B4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  <w:lang w:eastAsia="zh-HK"/>
              </w:rPr>
              <w:t>時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>分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BA49B4">
            <w:pPr>
              <w:jc w:val="center"/>
              <w:rPr>
                <w:rFonts w:ascii="標楷體" w:eastAsia="標楷體" w:hAnsi="標楷體"/>
                <w:color w:val="000000"/>
                <w:szCs w:val="26"/>
              </w:rPr>
            </w:pPr>
            <w:r>
              <w:rPr>
                <w:rFonts w:ascii="標楷體" w:eastAsia="標楷體" w:hAnsi="標楷體"/>
                <w:color w:val="000000"/>
                <w:szCs w:val="26"/>
              </w:rPr>
              <w:t>擬畢業月份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BA49B4">
            <w:pPr>
              <w:jc w:val="center"/>
              <w:rPr>
                <w:rFonts w:ascii="標楷體" w:eastAsia="標楷體" w:hAnsi="標楷體"/>
                <w:color w:val="000000"/>
                <w:szCs w:val="26"/>
              </w:rPr>
            </w:pPr>
            <w:r>
              <w:rPr>
                <w:rFonts w:ascii="標楷體" w:eastAsia="標楷體" w:hAnsi="標楷體"/>
                <w:color w:val="000000"/>
                <w:szCs w:val="26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szCs w:val="26"/>
              </w:rPr>
              <w:t>月</w:t>
            </w:r>
          </w:p>
        </w:tc>
      </w:tr>
      <w:tr w:rsidR="00D50557">
        <w:tblPrEx>
          <w:tblCellMar>
            <w:top w:w="0" w:type="dxa"/>
            <w:bottom w:w="0" w:type="dxa"/>
          </w:tblCellMar>
        </w:tblPrEx>
        <w:trPr>
          <w:cantSplit/>
          <w:trHeight w:val="99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BA49B4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學術倫理課程</w:t>
            </w:r>
          </w:p>
          <w:p w:rsidR="00D50557" w:rsidRDefault="00BA49B4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審核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0557" w:rsidRDefault="00BA49B4">
            <w:pPr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8"/>
              </w:rPr>
              <w:t>通過</w:t>
            </w:r>
          </w:p>
          <w:p w:rsidR="00D50557" w:rsidRDefault="00BA49B4">
            <w:pPr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8"/>
              </w:rPr>
              <w:t>不通過</w:t>
            </w:r>
          </w:p>
          <w:p w:rsidR="00D50557" w:rsidRDefault="00BA49B4">
            <w:pPr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未通過者不得提出口試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0557" w:rsidRDefault="00D50557">
            <w:pPr>
              <w:widowControl/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D50557" w:rsidRDefault="00BA49B4">
            <w:pPr>
              <w:widowControl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系辦人員</w:t>
            </w:r>
          </w:p>
          <w:p w:rsidR="00D50557" w:rsidRDefault="00D50557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  <w:tc>
          <w:tcPr>
            <w:tcW w:w="2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0557" w:rsidRDefault="00D50557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D50557">
        <w:tblPrEx>
          <w:tblCellMar>
            <w:top w:w="0" w:type="dxa"/>
            <w:bottom w:w="0" w:type="dxa"/>
          </w:tblCellMar>
        </w:tblPrEx>
        <w:trPr>
          <w:cantSplit/>
          <w:trHeight w:val="108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0557" w:rsidRDefault="00BA49B4">
            <w:pPr>
              <w:spacing w:before="360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指導教授簽名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0557" w:rsidRDefault="00D50557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0557" w:rsidRDefault="00BA49B4">
            <w:pPr>
              <w:spacing w:before="360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系主任簽名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0557" w:rsidRDefault="00BA49B4">
            <w:pPr>
              <w:rPr>
                <w:rFonts w:ascii="標楷體" w:eastAsia="標楷體" w:hAnsi="標楷體"/>
                <w:color w:val="FF0000"/>
                <w:szCs w:val="28"/>
              </w:rPr>
            </w:pPr>
            <w:r>
              <w:rPr>
                <w:rFonts w:ascii="標楷體" w:eastAsia="標楷體" w:hAnsi="標楷體"/>
                <w:color w:val="FF0000"/>
                <w:szCs w:val="28"/>
              </w:rPr>
              <w:t>□</w:t>
            </w:r>
            <w:r>
              <w:rPr>
                <w:rFonts w:ascii="標楷體" w:eastAsia="標楷體" w:hAnsi="標楷體"/>
                <w:color w:val="FF0000"/>
                <w:szCs w:val="28"/>
              </w:rPr>
              <w:t>已符合專業論文</w:t>
            </w:r>
          </w:p>
        </w:tc>
      </w:tr>
      <w:tr w:rsidR="00D50557">
        <w:tblPrEx>
          <w:tblCellMar>
            <w:top w:w="0" w:type="dxa"/>
            <w:bottom w:w="0" w:type="dxa"/>
          </w:tblCellMar>
        </w:tblPrEx>
        <w:trPr>
          <w:cantSplit/>
          <w:trHeight w:val="92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BA49B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備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        </w:t>
            </w:r>
            <w:proofErr w:type="gramStart"/>
            <w:r>
              <w:rPr>
                <w:rFonts w:ascii="標楷體" w:eastAsia="標楷體" w:hAnsi="標楷體"/>
                <w:color w:val="000000"/>
                <w:szCs w:val="28"/>
              </w:rPr>
              <w:t>註</w:t>
            </w:r>
            <w:proofErr w:type="gramEnd"/>
          </w:p>
        </w:tc>
        <w:tc>
          <w:tcPr>
            <w:tcW w:w="7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0557" w:rsidRDefault="00D50557">
            <w:p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</w:tbl>
    <w:p w:rsidR="00D50557" w:rsidRDefault="00D50557">
      <w:pPr>
        <w:ind w:left="1040" w:hanging="1040"/>
        <w:rPr>
          <w:rFonts w:ascii="標楷體" w:eastAsia="標楷體" w:hAnsi="標楷體"/>
          <w:color w:val="000000"/>
          <w:sz w:val="26"/>
        </w:rPr>
      </w:pPr>
    </w:p>
    <w:p w:rsidR="00D50557" w:rsidRDefault="00BA49B4">
      <w:pPr>
        <w:ind w:left="1040" w:hanging="1040"/>
        <w:rPr>
          <w:rFonts w:ascii="標楷體" w:eastAsia="標楷體" w:hAnsi="標楷體"/>
          <w:color w:val="000000"/>
          <w:sz w:val="26"/>
        </w:rPr>
      </w:pPr>
      <w:r>
        <w:rPr>
          <w:rFonts w:ascii="標楷體" w:eastAsia="標楷體" w:hAnsi="標楷體"/>
          <w:color w:val="000000"/>
          <w:sz w:val="26"/>
        </w:rPr>
        <w:t>說明：</w:t>
      </w:r>
    </w:p>
    <w:p w:rsidR="00D50557" w:rsidRDefault="00BA49B4">
      <w:pPr>
        <w:numPr>
          <w:ilvl w:val="0"/>
          <w:numId w:val="1"/>
        </w:numPr>
        <w:rPr>
          <w:rFonts w:ascii="標楷體" w:eastAsia="標楷體" w:hAnsi="標楷體"/>
          <w:b/>
          <w:color w:val="000000"/>
          <w:sz w:val="26"/>
        </w:rPr>
      </w:pPr>
      <w:r>
        <w:rPr>
          <w:rFonts w:ascii="標楷體" w:eastAsia="標楷體" w:hAnsi="標楷體"/>
          <w:b/>
          <w:color w:val="000000"/>
          <w:sz w:val="26"/>
        </w:rPr>
        <w:t>論文計畫發表與論文</w:t>
      </w:r>
      <w:proofErr w:type="gramStart"/>
      <w:r>
        <w:rPr>
          <w:rFonts w:ascii="標楷體" w:eastAsia="標楷體" w:hAnsi="標楷體"/>
          <w:b/>
          <w:color w:val="000000"/>
          <w:sz w:val="26"/>
        </w:rPr>
        <w:t>考試相隔時間</w:t>
      </w:r>
      <w:proofErr w:type="gramEnd"/>
    </w:p>
    <w:p w:rsidR="00D50557" w:rsidRDefault="00BA49B4">
      <w:pPr>
        <w:ind w:left="840"/>
      </w:pPr>
      <w:r>
        <w:rPr>
          <w:rFonts w:ascii="新細明體" w:hAnsi="新細明體"/>
          <w:color w:val="000000"/>
        </w:rPr>
        <w:t>研究生於論文研究計畫通過後始得提出論文口試之申請，並經指導教授同意及系主任審查核定後，才能舉行口試。</w:t>
      </w:r>
    </w:p>
    <w:p w:rsidR="00D50557" w:rsidRDefault="00BA49B4">
      <w:pPr>
        <w:ind w:firstLine="521"/>
        <w:rPr>
          <w:rFonts w:ascii="標楷體" w:eastAsia="標楷體" w:hAnsi="標楷體"/>
          <w:b/>
          <w:color w:val="000000"/>
          <w:sz w:val="26"/>
        </w:rPr>
      </w:pPr>
      <w:r>
        <w:rPr>
          <w:rFonts w:ascii="標楷體" w:eastAsia="標楷體" w:hAnsi="標楷體"/>
          <w:b/>
          <w:color w:val="000000"/>
          <w:sz w:val="26"/>
        </w:rPr>
        <w:t>2.</w:t>
      </w:r>
      <w:r>
        <w:rPr>
          <w:rFonts w:ascii="標楷體" w:eastAsia="標楷體" w:hAnsi="標楷體"/>
          <w:b/>
          <w:color w:val="000000"/>
          <w:sz w:val="26"/>
        </w:rPr>
        <w:t>論文考試之申請起訖時間</w:t>
      </w:r>
    </w:p>
    <w:p w:rsidR="00D50557" w:rsidRDefault="00BA49B4">
      <w:pPr>
        <w:ind w:left="480" w:firstLine="370"/>
      </w:pPr>
      <w:r>
        <w:rPr>
          <w:rFonts w:ascii="新細明體" w:hAnsi="新細明體"/>
          <w:color w:val="000000"/>
        </w:rPr>
        <w:t>上學期：註冊後至該年</w:t>
      </w:r>
      <w:r>
        <w:rPr>
          <w:rFonts w:ascii="新細明體" w:hAnsi="新細明體"/>
          <w:color w:val="FF0000"/>
        </w:rPr>
        <w:t>十二月三十一日</w:t>
      </w:r>
      <w:proofErr w:type="gramStart"/>
      <w:r>
        <w:rPr>
          <w:rFonts w:ascii="新細明體" w:hAnsi="新細明體"/>
          <w:color w:val="FF0000"/>
        </w:rPr>
        <w:t>止</w:t>
      </w:r>
      <w:proofErr w:type="gramEnd"/>
    </w:p>
    <w:p w:rsidR="00D50557" w:rsidRDefault="00BA49B4">
      <w:pPr>
        <w:ind w:left="480" w:firstLine="370"/>
      </w:pPr>
      <w:r>
        <w:rPr>
          <w:rFonts w:ascii="新細明體" w:hAnsi="新細明體"/>
          <w:color w:val="000000"/>
        </w:rPr>
        <w:t>下學期：註冊後至該年</w:t>
      </w:r>
      <w:r>
        <w:rPr>
          <w:rFonts w:ascii="新細明體" w:hAnsi="新細明體"/>
          <w:color w:val="FF0000"/>
        </w:rPr>
        <w:t>六月三十日</w:t>
      </w:r>
      <w:proofErr w:type="gramStart"/>
      <w:r>
        <w:rPr>
          <w:rFonts w:ascii="新細明體" w:hAnsi="新細明體"/>
          <w:color w:val="FF0000"/>
        </w:rPr>
        <w:t>止</w:t>
      </w:r>
      <w:proofErr w:type="gramEnd"/>
    </w:p>
    <w:p w:rsidR="00D50557" w:rsidRDefault="00BA49B4">
      <w:pPr>
        <w:ind w:firstLine="521"/>
        <w:rPr>
          <w:rFonts w:ascii="標楷體" w:eastAsia="標楷體" w:hAnsi="標楷體"/>
          <w:b/>
          <w:color w:val="000000"/>
          <w:sz w:val="26"/>
        </w:rPr>
      </w:pPr>
      <w:r>
        <w:rPr>
          <w:rFonts w:ascii="標楷體" w:eastAsia="標楷體" w:hAnsi="標楷體"/>
          <w:b/>
          <w:color w:val="000000"/>
          <w:sz w:val="26"/>
        </w:rPr>
        <w:t>3.</w:t>
      </w:r>
      <w:r>
        <w:rPr>
          <w:rFonts w:ascii="標楷體" w:eastAsia="標楷體" w:hAnsi="標楷體"/>
          <w:b/>
          <w:color w:val="000000"/>
          <w:sz w:val="26"/>
        </w:rPr>
        <w:t>論文考試之時間</w:t>
      </w:r>
    </w:p>
    <w:p w:rsidR="00D50557" w:rsidRDefault="00BA49B4">
      <w:pPr>
        <w:ind w:left="240" w:firstLine="610"/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>上學期：申請論文考試後至次年一月十五日前</w:t>
      </w:r>
    </w:p>
    <w:p w:rsidR="00D50557" w:rsidRDefault="00BA49B4">
      <w:pPr>
        <w:ind w:left="240" w:firstLine="610"/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>下學期：申請論文考試後至該年七月十五日前</w:t>
      </w:r>
    </w:p>
    <w:p w:rsidR="00D50557" w:rsidRDefault="00BA49B4">
      <w:pPr>
        <w:ind w:firstLine="521"/>
        <w:rPr>
          <w:rFonts w:ascii="標楷體" w:eastAsia="標楷體" w:hAnsi="標楷體"/>
          <w:b/>
          <w:color w:val="000000"/>
          <w:sz w:val="26"/>
        </w:rPr>
      </w:pPr>
      <w:r>
        <w:rPr>
          <w:rFonts w:ascii="標楷體" w:eastAsia="標楷體" w:hAnsi="標楷體"/>
          <w:b/>
          <w:color w:val="000000"/>
          <w:sz w:val="26"/>
        </w:rPr>
        <w:t>4.</w:t>
      </w:r>
      <w:r>
        <w:rPr>
          <w:rFonts w:ascii="標楷體" w:eastAsia="標楷體" w:hAnsi="標楷體"/>
          <w:b/>
          <w:color w:val="000000"/>
          <w:sz w:val="26"/>
        </w:rPr>
        <w:t>填寫申請表注意事項</w:t>
      </w:r>
    </w:p>
    <w:p w:rsidR="00D50557" w:rsidRDefault="00BA49B4">
      <w:pPr>
        <w:ind w:right="-480" w:firstLine="840"/>
        <w:rPr>
          <w:rFonts w:ascii="新細明體" w:hAnsi="新細明體"/>
          <w:color w:val="000000"/>
          <w:szCs w:val="26"/>
        </w:rPr>
      </w:pPr>
      <w:r>
        <w:rPr>
          <w:rFonts w:ascii="新細明體" w:hAnsi="新細明體"/>
          <w:color w:val="000000"/>
          <w:szCs w:val="26"/>
        </w:rPr>
        <w:t>請申請一份歷年成績單以供查核學分。</w:t>
      </w:r>
    </w:p>
    <w:p w:rsidR="00D50557" w:rsidRDefault="00BA49B4">
      <w:pPr>
        <w:ind w:firstLine="521"/>
      </w:pPr>
      <w:r>
        <w:rPr>
          <w:rFonts w:ascii="標楷體" w:eastAsia="標楷體" w:hAnsi="標楷體"/>
          <w:b/>
          <w:color w:val="000000"/>
          <w:sz w:val="26"/>
        </w:rPr>
        <w:t>5.</w:t>
      </w:r>
      <w:r>
        <w:rPr>
          <w:rFonts w:ascii="標楷體" w:eastAsia="標楷體" w:hAnsi="標楷體"/>
          <w:b/>
          <w:color w:val="000000"/>
          <w:sz w:val="26"/>
        </w:rPr>
        <w:t>本表僅留存於各學系。</w:t>
      </w:r>
    </w:p>
    <w:p w:rsidR="00D50557" w:rsidRDefault="00D50557">
      <w:pPr>
        <w:ind w:left="960" w:hanging="960"/>
        <w:rPr>
          <w:rFonts w:ascii="新細明體" w:hAnsi="新細明體"/>
          <w:color w:val="000000"/>
        </w:rPr>
      </w:pPr>
    </w:p>
    <w:sectPr w:rsidR="00D50557">
      <w:pgSz w:w="11906" w:h="16838"/>
      <w:pgMar w:top="1440" w:right="1418" w:bottom="1440" w:left="1418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9B4" w:rsidRDefault="00BA49B4">
      <w:r>
        <w:separator/>
      </w:r>
    </w:p>
  </w:endnote>
  <w:endnote w:type="continuationSeparator" w:id="0">
    <w:p w:rsidR="00BA49B4" w:rsidRDefault="00BA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9B4" w:rsidRDefault="00BA49B4">
      <w:r>
        <w:rPr>
          <w:color w:val="000000"/>
        </w:rPr>
        <w:separator/>
      </w:r>
    </w:p>
  </w:footnote>
  <w:footnote w:type="continuationSeparator" w:id="0">
    <w:p w:rsidR="00BA49B4" w:rsidRDefault="00BA4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115A6"/>
    <w:multiLevelType w:val="multilevel"/>
    <w:tmpl w:val="868E6832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50557"/>
    <w:rsid w:val="00BA49B4"/>
    <w:rsid w:val="00D50557"/>
    <w:rsid w:val="00E4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87D31E-1171-4CEA-8922-29D2B4E6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國立屏東師範學院國民教育研究所</dc:title>
  <dc:subject/>
  <dc:creator>guest</dc:creator>
  <dc:description/>
  <cp:lastModifiedBy>user</cp:lastModifiedBy>
  <cp:revision>2</cp:revision>
  <cp:lastPrinted>2007-05-07T08:18:00Z</cp:lastPrinted>
  <dcterms:created xsi:type="dcterms:W3CDTF">2023-07-12T06:03:00Z</dcterms:created>
  <dcterms:modified xsi:type="dcterms:W3CDTF">2023-07-12T06:03:00Z</dcterms:modified>
</cp:coreProperties>
</file>